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7817" w14:textId="77777777" w:rsidR="00D84797" w:rsidRPr="00D84797" w:rsidRDefault="00984329" w:rsidP="00984329">
      <w:pPr>
        <w:pStyle w:val="Bezmezer"/>
        <w:rPr>
          <w:rFonts w:ascii="Segoe UI" w:hAnsi="Segoe UI" w:cs="Segoe UI"/>
          <w:sz w:val="24"/>
          <w:szCs w:val="24"/>
          <w:lang w:val="cs-CZ"/>
        </w:rPr>
      </w:pPr>
      <w:r w:rsidRPr="00D84797">
        <w:rPr>
          <w:rFonts w:ascii="Segoe UI" w:hAnsi="Segoe UI" w:cs="Segoe UI"/>
          <w:sz w:val="24"/>
          <w:szCs w:val="24"/>
          <w:lang w:val="cs-CZ"/>
        </w:rPr>
        <w:t xml:space="preserve">Pro naši společnost hledáme pracovníka/pracovnici na pozici </w:t>
      </w:r>
    </w:p>
    <w:p w14:paraId="58C7F668" w14:textId="78E44643" w:rsidR="00A540CE" w:rsidRPr="00D84797" w:rsidRDefault="00984329" w:rsidP="00884514">
      <w:pPr>
        <w:pStyle w:val="Bezmezer"/>
        <w:pBdr>
          <w:bottom w:val="single" w:sz="4" w:space="1" w:color="auto"/>
        </w:pBdr>
        <w:rPr>
          <w:rFonts w:ascii="Segoe UI" w:hAnsi="Segoe UI" w:cs="Segoe UI"/>
          <w:b/>
          <w:bCs/>
          <w:sz w:val="24"/>
          <w:szCs w:val="24"/>
          <w:lang w:val="cs-CZ"/>
        </w:rPr>
      </w:pPr>
      <w:r w:rsidRPr="00D84797">
        <w:rPr>
          <w:rFonts w:ascii="Segoe UI" w:hAnsi="Segoe UI" w:cs="Segoe UI"/>
          <w:b/>
          <w:bCs/>
          <w:sz w:val="24"/>
          <w:szCs w:val="24"/>
          <w:lang w:val="cs-CZ"/>
        </w:rPr>
        <w:t>PERSONALISTA</w:t>
      </w:r>
    </w:p>
    <w:p w14:paraId="7EDCD4FF" w14:textId="77777777" w:rsidR="00D84797" w:rsidRPr="00D84797" w:rsidRDefault="00D84797" w:rsidP="00984329">
      <w:pPr>
        <w:pStyle w:val="Bezmezer"/>
        <w:rPr>
          <w:rFonts w:ascii="Segoe UI" w:hAnsi="Segoe UI" w:cs="Segoe UI"/>
          <w:sz w:val="24"/>
          <w:szCs w:val="24"/>
          <w:lang w:val="cs-CZ"/>
        </w:rPr>
      </w:pPr>
    </w:p>
    <w:p w14:paraId="02F14B4A" w14:textId="6107CA2B" w:rsidR="00984329" w:rsidRPr="00D84797" w:rsidRDefault="00984329" w:rsidP="00984329">
      <w:pPr>
        <w:pStyle w:val="Bezmezer"/>
        <w:rPr>
          <w:rFonts w:ascii="Segoe UI" w:hAnsi="Segoe UI" w:cs="Segoe UI"/>
          <w:b/>
          <w:bCs/>
          <w:sz w:val="24"/>
          <w:szCs w:val="24"/>
          <w:lang w:val="cs-CZ"/>
        </w:rPr>
      </w:pPr>
      <w:r w:rsidRPr="00D84797">
        <w:rPr>
          <w:rFonts w:ascii="Segoe UI" w:hAnsi="Segoe UI" w:cs="Segoe UI"/>
          <w:b/>
          <w:bCs/>
          <w:sz w:val="24"/>
          <w:szCs w:val="24"/>
          <w:lang w:val="cs-CZ"/>
        </w:rPr>
        <w:t>Co Vás čeká</w:t>
      </w:r>
    </w:p>
    <w:p w14:paraId="0F20EB5B" w14:textId="6AA9506B" w:rsidR="00D84797" w:rsidRDefault="00D84797" w:rsidP="00D84797">
      <w:pPr>
        <w:pStyle w:val="Bezmezer"/>
        <w:numPr>
          <w:ilvl w:val="0"/>
          <w:numId w:val="7"/>
        </w:numPr>
        <w:rPr>
          <w:rFonts w:ascii="Segoe UI" w:hAnsi="Segoe UI" w:cs="Segoe UI"/>
          <w:sz w:val="24"/>
          <w:szCs w:val="24"/>
          <w:lang w:val="cs-CZ"/>
        </w:rPr>
      </w:pPr>
      <w:r>
        <w:rPr>
          <w:rFonts w:ascii="Segoe UI" w:hAnsi="Segoe UI" w:cs="Segoe UI"/>
          <w:sz w:val="24"/>
          <w:szCs w:val="24"/>
          <w:lang w:val="cs-CZ"/>
        </w:rPr>
        <w:t>práce na celý úvazek</w:t>
      </w:r>
    </w:p>
    <w:p w14:paraId="7C7F1433" w14:textId="787350F4" w:rsidR="00D84797" w:rsidRDefault="00D84797" w:rsidP="00D84797">
      <w:pPr>
        <w:pStyle w:val="Bezmezer"/>
        <w:numPr>
          <w:ilvl w:val="0"/>
          <w:numId w:val="7"/>
        </w:numPr>
        <w:rPr>
          <w:rFonts w:ascii="Segoe UI" w:hAnsi="Segoe UI" w:cs="Segoe UI"/>
          <w:sz w:val="24"/>
          <w:szCs w:val="24"/>
          <w:lang w:val="cs-CZ"/>
        </w:rPr>
      </w:pPr>
      <w:r>
        <w:rPr>
          <w:rFonts w:ascii="Segoe UI" w:hAnsi="Segoe UI" w:cs="Segoe UI"/>
          <w:sz w:val="24"/>
          <w:szCs w:val="24"/>
          <w:lang w:val="cs-CZ"/>
        </w:rPr>
        <w:t>pracovní poměr na dobu neurčitou</w:t>
      </w:r>
    </w:p>
    <w:p w14:paraId="6CC27F5C" w14:textId="29A08BD3" w:rsidR="00984329" w:rsidRPr="00D84797" w:rsidRDefault="00984329" w:rsidP="00D84797">
      <w:pPr>
        <w:pStyle w:val="Bezmezer"/>
        <w:numPr>
          <w:ilvl w:val="0"/>
          <w:numId w:val="7"/>
        </w:numPr>
        <w:rPr>
          <w:rFonts w:ascii="Segoe UI" w:hAnsi="Segoe UI" w:cs="Segoe UI"/>
          <w:sz w:val="24"/>
          <w:szCs w:val="24"/>
          <w:lang w:val="cs-CZ"/>
        </w:rPr>
      </w:pPr>
      <w:r w:rsidRPr="00D84797">
        <w:rPr>
          <w:rFonts w:ascii="Segoe UI" w:hAnsi="Segoe UI" w:cs="Segoe UI"/>
          <w:sz w:val="24"/>
          <w:szCs w:val="24"/>
          <w:lang w:val="cs-CZ"/>
        </w:rPr>
        <w:t>úzká spolupráce s managementem i ostatními týmy v rámci firmy</w:t>
      </w:r>
    </w:p>
    <w:p w14:paraId="21F06EFE" w14:textId="142CBB19" w:rsidR="00984329" w:rsidRPr="00D84797" w:rsidRDefault="00984329" w:rsidP="00D84797">
      <w:pPr>
        <w:pStyle w:val="Bezmezer"/>
        <w:numPr>
          <w:ilvl w:val="0"/>
          <w:numId w:val="7"/>
        </w:numPr>
        <w:rPr>
          <w:rFonts w:ascii="Segoe UI" w:hAnsi="Segoe UI" w:cs="Segoe UI"/>
          <w:sz w:val="24"/>
          <w:szCs w:val="24"/>
          <w:lang w:val="cs-CZ"/>
        </w:rPr>
      </w:pPr>
      <w:r w:rsidRPr="00D84797">
        <w:rPr>
          <w:rFonts w:ascii="Segoe UI" w:hAnsi="Segoe UI" w:cs="Segoe UI"/>
          <w:sz w:val="24"/>
          <w:szCs w:val="24"/>
          <w:lang w:val="cs-CZ"/>
        </w:rPr>
        <w:t>vaše role bude poradenská i výkonná – setkáte se se situacemi, kdy budete managementu navrhovat možná řešení související s legislativou, otázkami spojenými s řízením talentu, procesy spojenými s fungováním firmy atd.</w:t>
      </w:r>
    </w:p>
    <w:p w14:paraId="1E779B99" w14:textId="765D7F14" w:rsidR="00984329" w:rsidRPr="00D84797" w:rsidRDefault="00984329" w:rsidP="00D84797">
      <w:pPr>
        <w:pStyle w:val="Bezmezer"/>
        <w:numPr>
          <w:ilvl w:val="0"/>
          <w:numId w:val="7"/>
        </w:numPr>
        <w:rPr>
          <w:rFonts w:ascii="Segoe UI" w:hAnsi="Segoe UI" w:cs="Segoe UI"/>
          <w:sz w:val="24"/>
          <w:szCs w:val="24"/>
          <w:lang w:val="cs-CZ"/>
        </w:rPr>
      </w:pPr>
      <w:r w:rsidRPr="00D84797">
        <w:rPr>
          <w:rFonts w:ascii="Segoe UI" w:hAnsi="Segoe UI" w:cs="Segoe UI"/>
          <w:sz w:val="24"/>
          <w:szCs w:val="24"/>
          <w:lang w:val="cs-CZ"/>
        </w:rPr>
        <w:t>budete se potkávat se zaměstnanci, např. s nováčky při nástupním školení, s kolegy při HR konzultacích a různých týmových akcích.</w:t>
      </w:r>
    </w:p>
    <w:p w14:paraId="7BE11414" w14:textId="04CC402D" w:rsidR="00984329" w:rsidRPr="00D84797" w:rsidRDefault="00984329" w:rsidP="00984329">
      <w:pPr>
        <w:pStyle w:val="Bezmezer"/>
        <w:ind w:left="360"/>
        <w:rPr>
          <w:rFonts w:ascii="Segoe UI" w:hAnsi="Segoe UI" w:cs="Segoe UI"/>
          <w:sz w:val="24"/>
          <w:szCs w:val="24"/>
          <w:lang w:val="cs-CZ"/>
        </w:rPr>
      </w:pPr>
    </w:p>
    <w:p w14:paraId="2AC6AA08" w14:textId="02E3C092" w:rsidR="00984329" w:rsidRPr="00D84797" w:rsidRDefault="00984329" w:rsidP="00D84797">
      <w:pPr>
        <w:pStyle w:val="Bezmezer"/>
        <w:rPr>
          <w:rFonts w:ascii="Segoe UI" w:hAnsi="Segoe UI" w:cs="Segoe UI"/>
          <w:b/>
          <w:bCs/>
          <w:sz w:val="24"/>
          <w:szCs w:val="24"/>
          <w:lang w:val="cs-CZ"/>
        </w:rPr>
      </w:pPr>
      <w:r w:rsidRPr="00D84797">
        <w:rPr>
          <w:rFonts w:ascii="Segoe UI" w:hAnsi="Segoe UI" w:cs="Segoe UI"/>
          <w:b/>
          <w:bCs/>
          <w:sz w:val="24"/>
          <w:szCs w:val="24"/>
          <w:lang w:val="cs-CZ"/>
        </w:rPr>
        <w:t>Požadované znalosti a dovednosti</w:t>
      </w:r>
    </w:p>
    <w:p w14:paraId="00391130" w14:textId="0E02E58D" w:rsidR="00984329" w:rsidRDefault="00984329" w:rsidP="00D84797">
      <w:pPr>
        <w:pStyle w:val="Bezmezer"/>
        <w:numPr>
          <w:ilvl w:val="0"/>
          <w:numId w:val="6"/>
        </w:numPr>
        <w:rPr>
          <w:rFonts w:ascii="Segoe UI" w:hAnsi="Segoe UI" w:cs="Segoe UI"/>
          <w:sz w:val="24"/>
          <w:szCs w:val="24"/>
          <w:lang w:val="cs-CZ"/>
        </w:rPr>
      </w:pPr>
      <w:r w:rsidRPr="00D84797">
        <w:rPr>
          <w:rFonts w:ascii="Segoe UI" w:hAnsi="Segoe UI" w:cs="Segoe UI"/>
          <w:sz w:val="24"/>
          <w:szCs w:val="24"/>
          <w:lang w:val="cs-CZ"/>
        </w:rPr>
        <w:t>VŠ/SŠ</w:t>
      </w:r>
    </w:p>
    <w:p w14:paraId="202CF91D" w14:textId="41F8B62F" w:rsidR="00D84797" w:rsidRPr="00D84797" w:rsidRDefault="00D84797" w:rsidP="00D84797">
      <w:pPr>
        <w:pStyle w:val="Bezmezer"/>
        <w:numPr>
          <w:ilvl w:val="0"/>
          <w:numId w:val="6"/>
        </w:numPr>
        <w:rPr>
          <w:rFonts w:ascii="Segoe UI" w:hAnsi="Segoe UI" w:cs="Segoe UI"/>
          <w:sz w:val="24"/>
          <w:szCs w:val="24"/>
          <w:lang w:val="cs-CZ"/>
        </w:rPr>
      </w:pPr>
      <w:r>
        <w:rPr>
          <w:rFonts w:ascii="Segoe UI" w:hAnsi="Segoe UI" w:cs="Segoe UI"/>
          <w:sz w:val="24"/>
          <w:szCs w:val="24"/>
          <w:lang w:val="cs-CZ"/>
        </w:rPr>
        <w:t>jazykové znalosti – angličtina (mírně pokročilá)</w:t>
      </w:r>
    </w:p>
    <w:p w14:paraId="765F588F" w14:textId="1648C1A2" w:rsidR="00984329" w:rsidRPr="00D84797" w:rsidRDefault="00984329" w:rsidP="00D84797">
      <w:pPr>
        <w:pStyle w:val="Bezmezer"/>
        <w:numPr>
          <w:ilvl w:val="0"/>
          <w:numId w:val="6"/>
        </w:numPr>
        <w:rPr>
          <w:rFonts w:ascii="Segoe UI" w:hAnsi="Segoe UI" w:cs="Segoe UI"/>
          <w:sz w:val="24"/>
          <w:szCs w:val="24"/>
          <w:lang w:val="cs-CZ"/>
        </w:rPr>
      </w:pPr>
      <w:r w:rsidRPr="00D84797">
        <w:rPr>
          <w:rFonts w:ascii="Segoe UI" w:hAnsi="Segoe UI" w:cs="Segoe UI"/>
          <w:sz w:val="24"/>
          <w:szCs w:val="24"/>
          <w:lang w:val="cs-CZ"/>
        </w:rPr>
        <w:t>znalost práce na PC, zejména Excel</w:t>
      </w:r>
    </w:p>
    <w:p w14:paraId="2FBF73FA" w14:textId="2F9529B7" w:rsidR="00984329" w:rsidRPr="00D84797" w:rsidRDefault="00984329" w:rsidP="00D84797">
      <w:pPr>
        <w:pStyle w:val="Bezmezer"/>
        <w:numPr>
          <w:ilvl w:val="0"/>
          <w:numId w:val="6"/>
        </w:numPr>
        <w:rPr>
          <w:rFonts w:ascii="Segoe UI" w:hAnsi="Segoe UI" w:cs="Segoe UI"/>
          <w:sz w:val="24"/>
          <w:szCs w:val="24"/>
          <w:lang w:val="cs-CZ"/>
        </w:rPr>
      </w:pPr>
      <w:r w:rsidRPr="00D84797">
        <w:rPr>
          <w:rFonts w:ascii="Segoe UI" w:hAnsi="Segoe UI" w:cs="Segoe UI"/>
          <w:sz w:val="24"/>
          <w:szCs w:val="24"/>
          <w:lang w:val="cs-CZ"/>
        </w:rPr>
        <w:t>znalost Zákoníku práce</w:t>
      </w:r>
    </w:p>
    <w:p w14:paraId="1AF1D502" w14:textId="43642231" w:rsidR="00984329" w:rsidRPr="00D84797" w:rsidRDefault="00984329" w:rsidP="00D84797">
      <w:pPr>
        <w:pStyle w:val="Bezmezer"/>
        <w:numPr>
          <w:ilvl w:val="0"/>
          <w:numId w:val="6"/>
        </w:numPr>
        <w:rPr>
          <w:rFonts w:ascii="Segoe UI" w:hAnsi="Segoe UI" w:cs="Segoe UI"/>
          <w:sz w:val="24"/>
          <w:szCs w:val="24"/>
          <w:lang w:val="cs-CZ"/>
        </w:rPr>
      </w:pPr>
      <w:r w:rsidRPr="00D84797">
        <w:rPr>
          <w:rFonts w:ascii="Segoe UI" w:hAnsi="Segoe UI" w:cs="Segoe UI"/>
          <w:sz w:val="24"/>
          <w:szCs w:val="24"/>
          <w:lang w:val="cs-CZ"/>
        </w:rPr>
        <w:t>zkušenost v oboru personalistiky min. 3 roky na obdobné pozici</w:t>
      </w:r>
    </w:p>
    <w:p w14:paraId="73807DC6" w14:textId="13395B7F" w:rsidR="00984329" w:rsidRPr="00D84797" w:rsidRDefault="00984329" w:rsidP="00D84797">
      <w:pPr>
        <w:pStyle w:val="Bezmezer"/>
        <w:numPr>
          <w:ilvl w:val="0"/>
          <w:numId w:val="6"/>
        </w:numPr>
        <w:rPr>
          <w:rFonts w:ascii="Segoe UI" w:hAnsi="Segoe UI" w:cs="Segoe UI"/>
          <w:sz w:val="24"/>
          <w:szCs w:val="24"/>
          <w:lang w:val="cs-CZ"/>
        </w:rPr>
      </w:pPr>
      <w:r w:rsidRPr="00D84797">
        <w:rPr>
          <w:rFonts w:ascii="Segoe UI" w:hAnsi="Segoe UI" w:cs="Segoe UI"/>
          <w:sz w:val="24"/>
          <w:szCs w:val="24"/>
          <w:lang w:val="cs-CZ"/>
        </w:rPr>
        <w:t>schopnost přicházet s nápady, jak věci vylepšovat a posouvat dál</w:t>
      </w:r>
    </w:p>
    <w:p w14:paraId="1A77E344" w14:textId="007F596B" w:rsidR="00D84797" w:rsidRPr="00D84797" w:rsidRDefault="00D84797" w:rsidP="00D84797">
      <w:pPr>
        <w:pStyle w:val="Bezmezer"/>
        <w:numPr>
          <w:ilvl w:val="0"/>
          <w:numId w:val="6"/>
        </w:numPr>
        <w:rPr>
          <w:rFonts w:ascii="Segoe UI" w:hAnsi="Segoe UI" w:cs="Segoe UI"/>
          <w:sz w:val="24"/>
          <w:szCs w:val="24"/>
          <w:lang w:val="cs-CZ"/>
        </w:rPr>
      </w:pPr>
      <w:r w:rsidRPr="00D84797">
        <w:rPr>
          <w:rFonts w:ascii="Segoe UI" w:hAnsi="Segoe UI" w:cs="Segoe UI"/>
          <w:sz w:val="24"/>
          <w:szCs w:val="24"/>
          <w:lang w:val="cs-CZ"/>
        </w:rPr>
        <w:t>spolehlivost, pečlivost, pozitivní a proaktivní přístup</w:t>
      </w:r>
    </w:p>
    <w:p w14:paraId="703AAE97" w14:textId="38AE0674" w:rsidR="00984329" w:rsidRPr="00D84797" w:rsidRDefault="00984329" w:rsidP="00D84797">
      <w:pPr>
        <w:pStyle w:val="Bezmezer"/>
        <w:rPr>
          <w:rFonts w:ascii="Segoe UI" w:hAnsi="Segoe UI" w:cs="Segoe UI"/>
          <w:sz w:val="24"/>
          <w:szCs w:val="24"/>
          <w:lang w:val="cs-CZ"/>
        </w:rPr>
      </w:pPr>
    </w:p>
    <w:p w14:paraId="49E40D34" w14:textId="0541647F" w:rsidR="00D84797" w:rsidRPr="00450228" w:rsidRDefault="00D84797" w:rsidP="00D84797">
      <w:pPr>
        <w:pStyle w:val="Bezmezer"/>
        <w:rPr>
          <w:rFonts w:ascii="Segoe UI" w:hAnsi="Segoe UI" w:cs="Segoe UI"/>
          <w:b/>
          <w:bCs/>
          <w:sz w:val="24"/>
          <w:szCs w:val="24"/>
          <w:lang w:val="cs-CZ"/>
        </w:rPr>
      </w:pPr>
      <w:r w:rsidRPr="00450228">
        <w:rPr>
          <w:rFonts w:ascii="Segoe UI" w:hAnsi="Segoe UI" w:cs="Segoe UI"/>
          <w:b/>
          <w:bCs/>
          <w:sz w:val="24"/>
          <w:szCs w:val="24"/>
          <w:lang w:val="cs-CZ"/>
        </w:rPr>
        <w:t>Nabízíme</w:t>
      </w:r>
    </w:p>
    <w:p w14:paraId="38B90A38" w14:textId="731A1C72" w:rsidR="00D84797" w:rsidRPr="00D84797" w:rsidRDefault="00D84797" w:rsidP="00D84797">
      <w:pPr>
        <w:pStyle w:val="Bezmezer"/>
        <w:numPr>
          <w:ilvl w:val="0"/>
          <w:numId w:val="5"/>
        </w:numPr>
        <w:rPr>
          <w:rFonts w:ascii="Segoe UI" w:hAnsi="Segoe UI" w:cs="Segoe UI"/>
          <w:sz w:val="24"/>
          <w:szCs w:val="24"/>
          <w:lang w:val="cs-CZ"/>
        </w:rPr>
      </w:pPr>
      <w:r w:rsidRPr="00D84797">
        <w:rPr>
          <w:rFonts w:ascii="Segoe UI" w:hAnsi="Segoe UI" w:cs="Segoe UI"/>
          <w:sz w:val="24"/>
          <w:szCs w:val="24"/>
          <w:lang w:val="cs-CZ"/>
        </w:rPr>
        <w:t>působení v české firmě s dlouholetou tradicí</w:t>
      </w:r>
    </w:p>
    <w:p w14:paraId="52249114" w14:textId="3CCCF0D7" w:rsidR="00D84797" w:rsidRDefault="00D84797" w:rsidP="00D84797">
      <w:pPr>
        <w:pStyle w:val="Bezmezer"/>
        <w:numPr>
          <w:ilvl w:val="0"/>
          <w:numId w:val="5"/>
        </w:numPr>
        <w:rPr>
          <w:rFonts w:ascii="Segoe UI" w:hAnsi="Segoe UI" w:cs="Segoe UI"/>
          <w:sz w:val="24"/>
          <w:szCs w:val="24"/>
          <w:lang w:val="cs-CZ"/>
        </w:rPr>
      </w:pPr>
      <w:r w:rsidRPr="00D84797">
        <w:rPr>
          <w:rFonts w:ascii="Segoe UI" w:hAnsi="Segoe UI" w:cs="Segoe UI"/>
          <w:sz w:val="24"/>
          <w:szCs w:val="24"/>
          <w:lang w:val="cs-CZ"/>
        </w:rPr>
        <w:t>stabilní zá</w:t>
      </w:r>
      <w:r w:rsidR="00450228">
        <w:rPr>
          <w:rFonts w:ascii="Segoe UI" w:hAnsi="Segoe UI" w:cs="Segoe UI"/>
          <w:sz w:val="24"/>
          <w:szCs w:val="24"/>
          <w:lang w:val="cs-CZ"/>
        </w:rPr>
        <w:t>zemí silné stabilní společnosti</w:t>
      </w:r>
    </w:p>
    <w:p w14:paraId="27F6A963" w14:textId="008A50CA" w:rsidR="00450228" w:rsidRDefault="00450228" w:rsidP="00D84797">
      <w:pPr>
        <w:pStyle w:val="Bezmezer"/>
        <w:numPr>
          <w:ilvl w:val="0"/>
          <w:numId w:val="5"/>
        </w:numPr>
        <w:rPr>
          <w:rFonts w:ascii="Segoe UI" w:hAnsi="Segoe UI" w:cs="Segoe UI"/>
          <w:sz w:val="24"/>
          <w:szCs w:val="24"/>
          <w:lang w:val="cs-CZ"/>
        </w:rPr>
      </w:pPr>
      <w:r>
        <w:rPr>
          <w:rFonts w:ascii="Segoe UI" w:hAnsi="Segoe UI" w:cs="Segoe UI"/>
          <w:sz w:val="24"/>
          <w:szCs w:val="24"/>
          <w:lang w:val="cs-CZ"/>
        </w:rPr>
        <w:t>spoustu zajímavých zkušeností</w:t>
      </w:r>
    </w:p>
    <w:p w14:paraId="554A173E" w14:textId="01BDC622" w:rsidR="00450228" w:rsidRDefault="00450228" w:rsidP="00D84797">
      <w:pPr>
        <w:pStyle w:val="Bezmezer"/>
        <w:numPr>
          <w:ilvl w:val="0"/>
          <w:numId w:val="5"/>
        </w:numPr>
        <w:rPr>
          <w:rFonts w:ascii="Segoe UI" w:hAnsi="Segoe UI" w:cs="Segoe UI"/>
          <w:sz w:val="24"/>
          <w:szCs w:val="24"/>
          <w:lang w:val="cs-CZ"/>
        </w:rPr>
      </w:pPr>
      <w:r>
        <w:rPr>
          <w:rFonts w:ascii="Segoe UI" w:hAnsi="Segoe UI" w:cs="Segoe UI"/>
          <w:sz w:val="24"/>
          <w:szCs w:val="24"/>
          <w:lang w:val="cs-CZ"/>
        </w:rPr>
        <w:t>růst ve své odbornosti</w:t>
      </w:r>
    </w:p>
    <w:p w14:paraId="6866A931" w14:textId="5EF1F295" w:rsidR="00450228" w:rsidRDefault="00450228" w:rsidP="00D84797">
      <w:pPr>
        <w:pStyle w:val="Bezmezer"/>
        <w:numPr>
          <w:ilvl w:val="0"/>
          <w:numId w:val="5"/>
        </w:numPr>
        <w:rPr>
          <w:rFonts w:ascii="Segoe UI" w:hAnsi="Segoe UI" w:cs="Segoe UI"/>
          <w:sz w:val="24"/>
          <w:szCs w:val="24"/>
          <w:lang w:val="cs-CZ"/>
        </w:rPr>
      </w:pPr>
      <w:r>
        <w:rPr>
          <w:rFonts w:ascii="Segoe UI" w:hAnsi="Segoe UI" w:cs="Segoe UI"/>
          <w:sz w:val="24"/>
          <w:szCs w:val="24"/>
          <w:lang w:val="cs-CZ"/>
        </w:rPr>
        <w:t>spolupracující tým a vzájemné sdílení zkušeností</w:t>
      </w:r>
    </w:p>
    <w:p w14:paraId="02F4192C" w14:textId="00113521" w:rsidR="00884514" w:rsidRDefault="00884514" w:rsidP="00D84797">
      <w:pPr>
        <w:pStyle w:val="Bezmezer"/>
        <w:numPr>
          <w:ilvl w:val="0"/>
          <w:numId w:val="5"/>
        </w:numPr>
        <w:rPr>
          <w:rFonts w:ascii="Segoe UI" w:hAnsi="Segoe UI" w:cs="Segoe UI"/>
          <w:sz w:val="24"/>
          <w:szCs w:val="24"/>
          <w:lang w:val="cs-CZ"/>
        </w:rPr>
      </w:pPr>
      <w:r>
        <w:rPr>
          <w:rFonts w:ascii="Segoe UI" w:hAnsi="Segoe UI" w:cs="Segoe UI"/>
          <w:sz w:val="24"/>
          <w:szCs w:val="24"/>
          <w:lang w:val="cs-CZ"/>
        </w:rPr>
        <w:t>měsíční prémie a roční odměny</w:t>
      </w:r>
    </w:p>
    <w:p w14:paraId="2F2FE438" w14:textId="6AEDED20" w:rsidR="00884514" w:rsidRDefault="00884514" w:rsidP="00D84797">
      <w:pPr>
        <w:pStyle w:val="Bezmezer"/>
        <w:numPr>
          <w:ilvl w:val="0"/>
          <w:numId w:val="5"/>
        </w:numPr>
        <w:rPr>
          <w:rFonts w:ascii="Segoe UI" w:hAnsi="Segoe UI" w:cs="Segoe UI"/>
          <w:sz w:val="24"/>
          <w:szCs w:val="24"/>
          <w:lang w:val="cs-CZ"/>
        </w:rPr>
      </w:pPr>
      <w:r>
        <w:rPr>
          <w:rFonts w:ascii="Segoe UI" w:hAnsi="Segoe UI" w:cs="Segoe UI"/>
          <w:sz w:val="24"/>
          <w:szCs w:val="24"/>
          <w:lang w:val="cs-CZ"/>
        </w:rPr>
        <w:t>služební telefon</w:t>
      </w:r>
    </w:p>
    <w:p w14:paraId="44AEE68D" w14:textId="6C8A29BB" w:rsidR="00884514" w:rsidRDefault="00884514" w:rsidP="00D84797">
      <w:pPr>
        <w:pStyle w:val="Bezmezer"/>
        <w:numPr>
          <w:ilvl w:val="0"/>
          <w:numId w:val="5"/>
        </w:numPr>
        <w:rPr>
          <w:rFonts w:ascii="Segoe UI" w:hAnsi="Segoe UI" w:cs="Segoe UI"/>
          <w:sz w:val="24"/>
          <w:szCs w:val="24"/>
          <w:lang w:val="cs-CZ"/>
        </w:rPr>
      </w:pPr>
      <w:r>
        <w:rPr>
          <w:rFonts w:ascii="Segoe UI" w:hAnsi="Segoe UI" w:cs="Segoe UI"/>
          <w:sz w:val="24"/>
          <w:szCs w:val="24"/>
          <w:lang w:val="cs-CZ"/>
        </w:rPr>
        <w:t>příspěvek na stravování</w:t>
      </w:r>
    </w:p>
    <w:p w14:paraId="4ECD00B2" w14:textId="77777777" w:rsidR="00D84797" w:rsidRDefault="00D84797" w:rsidP="00D84797">
      <w:pPr>
        <w:pStyle w:val="Bezmezer"/>
        <w:rPr>
          <w:rFonts w:ascii="Segoe UI" w:hAnsi="Segoe UI" w:cs="Segoe UI"/>
          <w:sz w:val="24"/>
          <w:szCs w:val="24"/>
          <w:lang w:val="cs-CZ"/>
        </w:rPr>
      </w:pPr>
    </w:p>
    <w:p w14:paraId="1BB6884A" w14:textId="702A20F1" w:rsidR="00D84797" w:rsidRPr="00D84797" w:rsidRDefault="00D84797" w:rsidP="00D84797">
      <w:pPr>
        <w:pStyle w:val="Bezmezer"/>
        <w:rPr>
          <w:rFonts w:ascii="Segoe UI" w:hAnsi="Segoe UI" w:cs="Segoe UI"/>
          <w:b/>
          <w:bCs/>
          <w:sz w:val="24"/>
          <w:szCs w:val="24"/>
          <w:lang w:val="cs-CZ"/>
        </w:rPr>
      </w:pPr>
      <w:r w:rsidRPr="00D84797">
        <w:rPr>
          <w:rFonts w:ascii="Segoe UI" w:hAnsi="Segoe UI" w:cs="Segoe UI"/>
          <w:b/>
          <w:bCs/>
          <w:sz w:val="24"/>
          <w:szCs w:val="24"/>
          <w:lang w:val="cs-CZ"/>
        </w:rPr>
        <w:t>Kontaktní osoba</w:t>
      </w:r>
    </w:p>
    <w:p w14:paraId="43E89C20" w14:textId="5A08E555" w:rsidR="00D84797" w:rsidRDefault="00D84797" w:rsidP="00D84797">
      <w:pPr>
        <w:pStyle w:val="Bezmezer"/>
        <w:rPr>
          <w:rFonts w:ascii="Segoe UI" w:hAnsi="Segoe UI" w:cs="Segoe UI"/>
          <w:sz w:val="24"/>
          <w:szCs w:val="24"/>
          <w:lang w:val="cs-CZ"/>
        </w:rPr>
      </w:pPr>
      <w:r>
        <w:rPr>
          <w:rFonts w:ascii="Segoe UI" w:hAnsi="Segoe UI" w:cs="Segoe UI"/>
          <w:sz w:val="24"/>
          <w:szCs w:val="24"/>
          <w:lang w:val="cs-CZ"/>
        </w:rPr>
        <w:t>pí Vladimíra Skopalová</w:t>
      </w:r>
    </w:p>
    <w:p w14:paraId="2252C579" w14:textId="26B956D2" w:rsidR="00D84797" w:rsidRDefault="00D84797" w:rsidP="00D84797">
      <w:pPr>
        <w:pStyle w:val="Bezmezer"/>
        <w:rPr>
          <w:rFonts w:ascii="Segoe UI" w:hAnsi="Segoe UI" w:cs="Segoe UI"/>
          <w:sz w:val="24"/>
          <w:szCs w:val="24"/>
          <w:lang w:val="cs-CZ"/>
        </w:rPr>
      </w:pPr>
      <w:r>
        <w:rPr>
          <w:rFonts w:ascii="Segoe UI" w:hAnsi="Segoe UI" w:cs="Segoe UI"/>
          <w:sz w:val="24"/>
          <w:szCs w:val="24"/>
          <w:lang w:val="cs-CZ"/>
        </w:rPr>
        <w:t xml:space="preserve">tel.: </w:t>
      </w:r>
      <w:r>
        <w:rPr>
          <w:rFonts w:ascii="Segoe UI" w:hAnsi="Segoe UI" w:cs="Segoe UI"/>
          <w:sz w:val="24"/>
          <w:szCs w:val="24"/>
          <w:lang w:val="cs-CZ"/>
        </w:rPr>
        <w:tab/>
      </w:r>
      <w:r>
        <w:rPr>
          <w:rFonts w:ascii="Segoe UI" w:hAnsi="Segoe UI" w:cs="Segoe UI"/>
          <w:sz w:val="24"/>
          <w:szCs w:val="24"/>
          <w:lang w:val="cs-CZ"/>
        </w:rPr>
        <w:tab/>
        <w:t>+420 583 401 231</w:t>
      </w:r>
    </w:p>
    <w:p w14:paraId="27FBB9D8" w14:textId="396545CD" w:rsidR="00D84797" w:rsidRDefault="00D84797" w:rsidP="00D84797">
      <w:pPr>
        <w:pStyle w:val="Bezmezer"/>
        <w:rPr>
          <w:rFonts w:ascii="Segoe UI" w:hAnsi="Segoe UI" w:cs="Segoe UI"/>
          <w:sz w:val="24"/>
          <w:szCs w:val="24"/>
          <w:lang w:val="cs-CZ"/>
        </w:rPr>
      </w:pPr>
      <w:r>
        <w:rPr>
          <w:rFonts w:ascii="Segoe UI" w:hAnsi="Segoe UI" w:cs="Segoe UI"/>
          <w:sz w:val="24"/>
          <w:szCs w:val="24"/>
          <w:lang w:val="cs-CZ"/>
        </w:rPr>
        <w:t>e-mail:</w:t>
      </w:r>
      <w:r>
        <w:rPr>
          <w:rFonts w:ascii="Segoe UI" w:hAnsi="Segoe UI" w:cs="Segoe UI"/>
          <w:sz w:val="24"/>
          <w:szCs w:val="24"/>
          <w:lang w:val="cs-CZ"/>
        </w:rPr>
        <w:tab/>
      </w:r>
      <w:hyperlink r:id="rId5" w:history="1">
        <w:r w:rsidRPr="00764F41">
          <w:rPr>
            <w:rStyle w:val="Hypertextovodkaz"/>
            <w:rFonts w:ascii="Segoe UI" w:hAnsi="Segoe UI" w:cs="Segoe UI"/>
            <w:sz w:val="24"/>
            <w:szCs w:val="24"/>
            <w:lang w:val="cs-CZ"/>
          </w:rPr>
          <w:t>awlostice@tvaruzky.cz</w:t>
        </w:r>
      </w:hyperlink>
    </w:p>
    <w:p w14:paraId="59A8CABD" w14:textId="77777777" w:rsidR="00D84797" w:rsidRPr="00D84797" w:rsidRDefault="00D84797" w:rsidP="00D84797">
      <w:pPr>
        <w:pStyle w:val="Bezmezer"/>
        <w:rPr>
          <w:rFonts w:ascii="Segoe UI" w:hAnsi="Segoe UI" w:cs="Segoe UI"/>
          <w:sz w:val="24"/>
          <w:szCs w:val="24"/>
          <w:lang w:val="cs-CZ"/>
        </w:rPr>
      </w:pPr>
    </w:p>
    <w:p w14:paraId="1DC7ABD0" w14:textId="77777777" w:rsidR="00984329" w:rsidRPr="00D84797" w:rsidRDefault="00984329" w:rsidP="00984329">
      <w:pPr>
        <w:pStyle w:val="Bezmezer"/>
        <w:ind w:left="360"/>
        <w:rPr>
          <w:rFonts w:ascii="Segoe UI" w:hAnsi="Segoe UI" w:cs="Segoe UI"/>
          <w:sz w:val="24"/>
          <w:szCs w:val="24"/>
          <w:lang w:val="cs-CZ"/>
        </w:rPr>
      </w:pPr>
    </w:p>
    <w:p w14:paraId="75A8C105" w14:textId="6601E4F6" w:rsidR="00984329" w:rsidRPr="00D84797" w:rsidRDefault="00984329" w:rsidP="00984329">
      <w:pPr>
        <w:pStyle w:val="Bezmezer"/>
        <w:rPr>
          <w:rFonts w:ascii="Segoe UI" w:hAnsi="Segoe UI" w:cs="Segoe UI"/>
          <w:sz w:val="24"/>
          <w:szCs w:val="24"/>
          <w:lang w:val="cs-CZ"/>
        </w:rPr>
      </w:pPr>
    </w:p>
    <w:p w14:paraId="71B98CDA" w14:textId="77777777" w:rsidR="00984329" w:rsidRPr="00984329" w:rsidRDefault="00984329" w:rsidP="00984329">
      <w:pPr>
        <w:pStyle w:val="Bezmezer"/>
        <w:rPr>
          <w:sz w:val="24"/>
          <w:szCs w:val="24"/>
          <w:lang w:val="cs-CZ"/>
        </w:rPr>
      </w:pPr>
    </w:p>
    <w:p w14:paraId="4747747C" w14:textId="7D7204DC" w:rsidR="00984329" w:rsidRDefault="00984329" w:rsidP="00984329">
      <w:pPr>
        <w:pStyle w:val="Bezmezer"/>
        <w:rPr>
          <w:sz w:val="24"/>
          <w:szCs w:val="24"/>
          <w:lang w:val="cs-CZ"/>
        </w:rPr>
      </w:pPr>
    </w:p>
    <w:p w14:paraId="1A315952" w14:textId="723C59C1" w:rsidR="00D84797" w:rsidRDefault="00D84797" w:rsidP="00984329">
      <w:pPr>
        <w:pStyle w:val="Bezmezer"/>
        <w:rPr>
          <w:sz w:val="24"/>
          <w:szCs w:val="24"/>
          <w:lang w:val="cs-CZ"/>
        </w:rPr>
      </w:pPr>
    </w:p>
    <w:p w14:paraId="104C3F72" w14:textId="66D6D116" w:rsidR="00D84797" w:rsidRPr="00984329" w:rsidRDefault="00D84797" w:rsidP="00984329">
      <w:pPr>
        <w:pStyle w:val="Bezmezer"/>
        <w:rPr>
          <w:sz w:val="24"/>
          <w:szCs w:val="24"/>
          <w:lang w:val="cs-CZ"/>
        </w:rPr>
      </w:pPr>
    </w:p>
    <w:sectPr w:rsidR="00D84797" w:rsidRPr="00984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3769F"/>
    <w:multiLevelType w:val="hybridMultilevel"/>
    <w:tmpl w:val="274AC7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83844"/>
    <w:multiLevelType w:val="hybridMultilevel"/>
    <w:tmpl w:val="A25ACB8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D45702"/>
    <w:multiLevelType w:val="hybridMultilevel"/>
    <w:tmpl w:val="7B5266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67FE1"/>
    <w:multiLevelType w:val="hybridMultilevel"/>
    <w:tmpl w:val="6ECC05E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837685"/>
    <w:multiLevelType w:val="hybridMultilevel"/>
    <w:tmpl w:val="63BEEA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657C5"/>
    <w:multiLevelType w:val="hybridMultilevel"/>
    <w:tmpl w:val="D50479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A2D24"/>
    <w:multiLevelType w:val="hybridMultilevel"/>
    <w:tmpl w:val="012A13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963969">
    <w:abstractNumId w:val="4"/>
  </w:num>
  <w:num w:numId="2" w16cid:durableId="778724429">
    <w:abstractNumId w:val="1"/>
  </w:num>
  <w:num w:numId="3" w16cid:durableId="1696148815">
    <w:abstractNumId w:val="5"/>
  </w:num>
  <w:num w:numId="4" w16cid:durableId="1005864812">
    <w:abstractNumId w:val="3"/>
  </w:num>
  <w:num w:numId="5" w16cid:durableId="1134374659">
    <w:abstractNumId w:val="2"/>
  </w:num>
  <w:num w:numId="6" w16cid:durableId="534579279">
    <w:abstractNumId w:val="6"/>
  </w:num>
  <w:num w:numId="7" w16cid:durableId="142221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29"/>
    <w:rsid w:val="00450228"/>
    <w:rsid w:val="00884514"/>
    <w:rsid w:val="00984329"/>
    <w:rsid w:val="00A540CE"/>
    <w:rsid w:val="00D8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1F79"/>
  <w15:chartTrackingRefBased/>
  <w15:docId w15:val="{0A8A0155-AEF0-45D4-B6B5-4A3E45FC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84329"/>
    <w:pPr>
      <w:spacing w:after="0" w:line="240" w:lineRule="auto"/>
    </w:pPr>
    <w:rPr>
      <w:lang w:val="ru-RU"/>
    </w:rPr>
  </w:style>
  <w:style w:type="character" w:styleId="Hypertextovodkaz">
    <w:name w:val="Hyperlink"/>
    <w:basedOn w:val="Standardnpsmoodstavce"/>
    <w:uiPriority w:val="99"/>
    <w:unhideWhenUsed/>
    <w:rsid w:val="00D8479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4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wlostice@tvaruz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Plachá</dc:creator>
  <cp:keywords/>
  <dc:description/>
  <cp:lastModifiedBy>Ivana Plachá</cp:lastModifiedBy>
  <cp:revision>1</cp:revision>
  <dcterms:created xsi:type="dcterms:W3CDTF">2023-02-07T12:21:00Z</dcterms:created>
  <dcterms:modified xsi:type="dcterms:W3CDTF">2023-02-07T12:56:00Z</dcterms:modified>
</cp:coreProperties>
</file>